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机关党委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理论学习中心组（扩大）会议请假条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机关党委：</w:t>
      </w:r>
    </w:p>
    <w:p>
      <w:pPr>
        <w:spacing w:line="7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 支部__________ 因（详细事由）___________________________________________无法参加_____月 ____日机关党委理论学习中心组（扩大）会议，特委托（副书记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支委</w:t>
      </w:r>
      <w:r>
        <w:rPr>
          <w:rFonts w:hint="eastAsia"/>
          <w:sz w:val="32"/>
          <w:szCs w:val="32"/>
          <w:lang w:eastAsia="zh-CN"/>
        </w:rPr>
        <w:t>或</w:t>
      </w:r>
      <w:r>
        <w:rPr>
          <w:rFonts w:hint="eastAsia"/>
          <w:sz w:val="32"/>
          <w:szCs w:val="32"/>
          <w:lang w:val="en-US" w:eastAsia="zh-CN"/>
        </w:rPr>
        <w:t>1名正式党员</w:t>
      </w:r>
      <w:r>
        <w:rPr>
          <w:rFonts w:hint="eastAsia"/>
          <w:sz w:val="32"/>
          <w:szCs w:val="32"/>
        </w:rPr>
        <w:t>）________代为参会。</w:t>
      </w:r>
    </w:p>
    <w:p>
      <w:pPr>
        <w:spacing w:line="7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专此请假，望予批准。</w:t>
      </w:r>
    </w:p>
    <w:p>
      <w:pPr>
        <w:spacing w:line="700" w:lineRule="exact"/>
        <w:ind w:firstLine="640"/>
        <w:rPr>
          <w:sz w:val="32"/>
          <w:szCs w:val="32"/>
        </w:rPr>
      </w:pPr>
    </w:p>
    <w:p>
      <w:pPr>
        <w:spacing w:line="7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请假人：__________</w:t>
      </w:r>
    </w:p>
    <w:p>
      <w:pPr>
        <w:spacing w:line="700" w:lineRule="exact"/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分管校领导审批意见：</w:t>
      </w:r>
    </w:p>
    <w:p/>
    <w:p/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注：有明确会议通知的活动，凡要请假的，不用分管校领导审批。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9FB"/>
    <w:rsid w:val="009539FB"/>
    <w:rsid w:val="009D6882"/>
    <w:rsid w:val="00D34AA5"/>
    <w:rsid w:val="058324ED"/>
    <w:rsid w:val="0A1B78D3"/>
    <w:rsid w:val="37FE1E4F"/>
    <w:rsid w:val="58A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渭城往事</cp:lastModifiedBy>
  <cp:lastPrinted>2018-07-11T05:20:01Z</cp:lastPrinted>
  <dcterms:modified xsi:type="dcterms:W3CDTF">2018-07-11T05:21:12Z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